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pStyle w:val="Heading4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</w:rPr>
        <w:t>CHIMIE ORGANIQUE</w:t>
      </w:r>
    </w:p>
    <w:p w:rsidR="0017634B" w:rsidRPr="00935210" w:rsidRDefault="0017634B" w:rsidP="0017634B"/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1ère année                 30h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b/>
          <w:bCs/>
          <w:u w:val="single"/>
        </w:rPr>
      </w:pPr>
    </w:p>
    <w:p w:rsidR="0017634B" w:rsidRPr="0024048E" w:rsidRDefault="0017634B" w:rsidP="0017634B">
      <w:pPr>
        <w:pStyle w:val="Heading4"/>
        <w:numPr>
          <w:ilvl w:val="0"/>
          <w:numId w:val="82"/>
        </w:numPr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 xml:space="preserve">Nomenclature </w:t>
      </w:r>
    </w:p>
    <w:p w:rsidR="0017634B" w:rsidRPr="0024048E" w:rsidRDefault="0017634B" w:rsidP="0017634B">
      <w:pPr>
        <w:pStyle w:val="Heading4"/>
        <w:ind w:left="720"/>
        <w:rPr>
          <w:rFonts w:asciiTheme="majorBidi" w:hAnsiTheme="majorBidi" w:cstheme="majorBidi"/>
        </w:rPr>
      </w:pPr>
    </w:p>
    <w:p w:rsidR="0017634B" w:rsidRPr="0024048E" w:rsidRDefault="0017634B" w:rsidP="0017634B">
      <w:pPr>
        <w:pStyle w:val="Heading4"/>
        <w:numPr>
          <w:ilvl w:val="0"/>
          <w:numId w:val="82"/>
        </w:numPr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>Réactivité chimique et structure moléculaire.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b/>
          <w:bCs/>
          <w:lang w:val="fr-FR"/>
        </w:rPr>
      </w:pPr>
    </w:p>
    <w:p w:rsidR="0017634B" w:rsidRPr="0024048E" w:rsidRDefault="0017634B" w:rsidP="0017634B">
      <w:pPr>
        <w:pStyle w:val="Heading4"/>
        <w:numPr>
          <w:ilvl w:val="0"/>
          <w:numId w:val="82"/>
        </w:numPr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>Réactions en chimie organique.</w:t>
      </w:r>
    </w:p>
    <w:p w:rsidR="0017634B" w:rsidRPr="0024048E" w:rsidRDefault="0017634B" w:rsidP="0017634B">
      <w:pPr>
        <w:pStyle w:val="Heading4"/>
        <w:rPr>
          <w:rFonts w:asciiTheme="majorBidi" w:hAnsiTheme="majorBidi" w:cstheme="majorBidi"/>
          <w:b/>
          <w:bCs/>
        </w:rPr>
      </w:pPr>
    </w:p>
    <w:p w:rsidR="0017634B" w:rsidRPr="005F6EBF" w:rsidRDefault="0017634B" w:rsidP="002E788C">
      <w:pPr>
        <w:pStyle w:val="Heading4"/>
        <w:numPr>
          <w:ilvl w:val="0"/>
          <w:numId w:val="82"/>
        </w:numPr>
        <w:rPr>
          <w:rFonts w:asciiTheme="majorBidi" w:hAnsiTheme="majorBidi" w:cstheme="majorBidi"/>
          <w:lang w:val="fr-FR"/>
        </w:rPr>
      </w:pPr>
      <w:r w:rsidRPr="005F6EBF">
        <w:rPr>
          <w:rFonts w:asciiTheme="majorBidi" w:hAnsiTheme="majorBidi" w:cstheme="majorBidi"/>
          <w:lang w:val="fr-FR"/>
        </w:rPr>
        <w:t>Chimie organique descriptive (nomenclature</w:t>
      </w:r>
      <w:r w:rsidR="002E788C" w:rsidRPr="005F6EBF">
        <w:rPr>
          <w:rFonts w:asciiTheme="majorBidi" w:hAnsiTheme="majorBidi" w:cstheme="majorBidi"/>
          <w:lang w:val="fr-FR"/>
        </w:rPr>
        <w:t>,</w:t>
      </w:r>
      <w:r w:rsidRPr="005F6EBF">
        <w:rPr>
          <w:rFonts w:asciiTheme="majorBidi" w:hAnsiTheme="majorBidi" w:cstheme="majorBidi"/>
          <w:lang w:val="fr-FR"/>
        </w:rPr>
        <w:t xml:space="preserve"> principales réactions et mécanismes)  des :</w:t>
      </w:r>
    </w:p>
    <w:p w:rsidR="0017634B" w:rsidRPr="005F6EBF" w:rsidRDefault="0017634B" w:rsidP="0017634B">
      <w:pPr>
        <w:pStyle w:val="Heading4"/>
        <w:rPr>
          <w:rFonts w:asciiTheme="majorBidi" w:hAnsiTheme="majorBidi" w:cstheme="majorBidi"/>
          <w:b/>
          <w:bCs/>
          <w:lang w:val="fr-FR"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>1- hydrocarbures acycliques :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ab/>
        <w:t>- alcanes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ab/>
        <w:t>- aleènes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rtl/>
        </w:rPr>
      </w:pPr>
      <w:r w:rsidRPr="0024048E">
        <w:rPr>
          <w:rFonts w:asciiTheme="majorBidi" w:hAnsiTheme="majorBidi" w:cstheme="majorBidi"/>
        </w:rPr>
        <w:tab/>
        <w:t xml:space="preserve">- alcynes </w:t>
      </w:r>
    </w:p>
    <w:p w:rsidR="0017634B" w:rsidRPr="0024048E" w:rsidRDefault="0017634B" w:rsidP="0017634B">
      <w:pPr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  <w:sz w:val="28"/>
          <w:szCs w:val="28"/>
          <w:rtl/>
        </w:rPr>
        <w:tab/>
      </w:r>
      <w:r w:rsidRPr="0024048E">
        <w:rPr>
          <w:rFonts w:asciiTheme="majorBidi" w:hAnsiTheme="majorBidi" w:cstheme="majorBidi"/>
          <w:sz w:val="28"/>
          <w:szCs w:val="28"/>
          <w:rtl/>
        </w:rPr>
        <w:tab/>
      </w:r>
      <w:r w:rsidRPr="0024048E">
        <w:rPr>
          <w:rFonts w:asciiTheme="majorBidi" w:hAnsiTheme="majorBidi" w:cstheme="majorBidi"/>
          <w:sz w:val="28"/>
          <w:szCs w:val="28"/>
        </w:rPr>
        <w:t>- Organo- magnésiens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b/>
          <w:bCs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 xml:space="preserve"> 2- hydrocarbures cycliques .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ab/>
        <w:t>- Benzène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ab/>
        <w:t>- dérivés halogénés des hydrocarbures.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b/>
          <w:bCs/>
          <w:lang w:val="fr-FR"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  <w:b/>
          <w:bCs/>
          <w:lang w:val="fr-FR"/>
        </w:rPr>
        <w:t xml:space="preserve">  </w:t>
      </w:r>
      <w:r w:rsidRPr="0024048E">
        <w:rPr>
          <w:rFonts w:asciiTheme="majorBidi" w:hAnsiTheme="majorBidi" w:cstheme="majorBidi"/>
        </w:rPr>
        <w:t>3- alcools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  <w:r w:rsidRPr="0024048E">
        <w:rPr>
          <w:rFonts w:asciiTheme="majorBidi" w:hAnsiTheme="majorBidi" w:cstheme="majorBidi"/>
        </w:rPr>
        <w:t xml:space="preserve">  4- amines 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 xml:space="preserve">  5- aldéhydes et cétones.</w:t>
      </w: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</w:p>
    <w:p w:rsidR="0017634B" w:rsidRPr="0024048E" w:rsidRDefault="0017634B" w:rsidP="0017634B">
      <w:pPr>
        <w:pStyle w:val="Heading4"/>
        <w:ind w:left="720" w:firstLine="360"/>
        <w:rPr>
          <w:rFonts w:asciiTheme="majorBidi" w:hAnsiTheme="majorBidi" w:cstheme="majorBidi"/>
          <w:lang w:val="fr-FR"/>
        </w:rPr>
      </w:pPr>
      <w:r w:rsidRPr="0024048E">
        <w:rPr>
          <w:rFonts w:asciiTheme="majorBidi" w:hAnsiTheme="majorBidi" w:cstheme="majorBidi"/>
          <w:lang w:val="fr-FR"/>
        </w:rPr>
        <w:t xml:space="preserve">  6- acides carboxyliques et dérivés.</w:t>
      </w:r>
    </w:p>
    <w:p w:rsidR="0017634B" w:rsidRPr="0024048E" w:rsidRDefault="0017634B" w:rsidP="0017634B">
      <w:pPr>
        <w:pStyle w:val="Heading4"/>
        <w:ind w:left="720"/>
        <w:rPr>
          <w:rFonts w:asciiTheme="majorBidi" w:hAnsiTheme="majorBidi" w:cstheme="majorBidi"/>
          <w:lang w:val="fr-FR"/>
        </w:rPr>
      </w:pPr>
    </w:p>
    <w:p w:rsidR="00136646" w:rsidRDefault="00136646" w:rsidP="00FF54A3">
      <w:pPr>
        <w:pStyle w:val="Heading4"/>
      </w:pPr>
      <w:bookmarkStart w:id="0" w:name="_GoBack"/>
      <w:bookmarkEnd w:id="0"/>
    </w:p>
    <w:sectPr w:rsidR="00136646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FF54A3">
          <w:rPr>
            <w:noProof/>
          </w:rPr>
          <w:t>1</w:t>
        </w:r>
        <w:r>
          <w:fldChar w:fldCharType="end"/>
        </w:r>
      </w:p>
    </w:sdtContent>
  </w:sdt>
  <w:p w:rsidR="00EB2041" w:rsidRDefault="00FF5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5B4FC9"/>
    <w:rsid w:val="005F6EBF"/>
    <w:rsid w:val="007572C0"/>
    <w:rsid w:val="007B04BB"/>
    <w:rsid w:val="009E0BE8"/>
    <w:rsid w:val="009F0BC9"/>
    <w:rsid w:val="00B749C6"/>
    <w:rsid w:val="00C4407F"/>
    <w:rsid w:val="00C63324"/>
    <w:rsid w:val="00D32AD7"/>
    <w:rsid w:val="00E52C48"/>
    <w:rsid w:val="00F4289D"/>
    <w:rsid w:val="00F979F8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1A0EC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18</cp:revision>
  <dcterms:created xsi:type="dcterms:W3CDTF">2014-10-15T10:39:00Z</dcterms:created>
  <dcterms:modified xsi:type="dcterms:W3CDTF">2019-07-18T07:40:00Z</dcterms:modified>
</cp:coreProperties>
</file>